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EF6D93">
      <w:pPr>
        <w:rPr>
          <w:rFonts w:hint="default" w:ascii="Times New Roman" w:hAnsi="Times New Roman" w:eastAsia="仿宋_GB2312" w:cs="Times New Roman"/>
          <w:bCs/>
          <w:sz w:val="24"/>
          <w:szCs w:val="24"/>
        </w:rPr>
      </w:pPr>
      <w:r>
        <w:rPr>
          <w:rFonts w:hint="default" w:ascii="Times New Roman" w:hAnsi="Times New Roman" w:eastAsia="仿宋_GB2312" w:cs="Times New Roman"/>
          <w:bCs/>
          <w:sz w:val="24"/>
          <w:szCs w:val="24"/>
        </w:rPr>
        <w:t>附件1：</w:t>
      </w:r>
    </w:p>
    <w:p w14:paraId="1441C43C">
      <w:pPr>
        <w:keepNext w:val="0"/>
        <w:keepLines w:val="0"/>
        <w:pageBreakBefore w:val="0"/>
        <w:kinsoku/>
        <w:wordWrap w:val="0"/>
        <w:overflowPunct/>
        <w:topLinePunct w:val="0"/>
        <w:bidi w:val="0"/>
        <w:jc w:val="center"/>
        <w:textAlignment w:val="auto"/>
        <w:rPr>
          <w:rFonts w:hint="eastAsia" w:ascii="方正小标宋简体" w:hAnsi="华文中宋" w:eastAsia="方正小标宋简体" w:cs="Times New Roman"/>
          <w:sz w:val="36"/>
          <w:szCs w:val="36"/>
        </w:rPr>
      </w:pPr>
      <w:r>
        <w:rPr>
          <w:rFonts w:hint="default" w:ascii="方正小标宋简体" w:hAnsi="华文中宋" w:eastAsia="方正小标宋简体" w:cs="Times New Roman"/>
          <w:sz w:val="36"/>
          <w:szCs w:val="36"/>
        </w:rPr>
        <w:t>武汉理工大学202</w:t>
      </w:r>
      <w:r>
        <w:rPr>
          <w:rFonts w:hint="eastAsia" w:ascii="方正小标宋简体" w:hAnsi="华文中宋" w:eastAsia="方正小标宋简体" w:cs="Times New Roman"/>
          <w:sz w:val="36"/>
          <w:szCs w:val="36"/>
          <w:lang w:eastAsia="zh-CN"/>
        </w:rPr>
        <w:t>6</w:t>
      </w:r>
      <w:r>
        <w:rPr>
          <w:rFonts w:hint="default" w:ascii="方正小标宋简体" w:hAnsi="华文中宋" w:eastAsia="方正小标宋简体" w:cs="Times New Roman"/>
          <w:sz w:val="36"/>
          <w:szCs w:val="36"/>
        </w:rPr>
        <w:t>年博士研究生招生考试</w:t>
      </w:r>
    </w:p>
    <w:p w14:paraId="794B741D">
      <w:pPr>
        <w:keepNext w:val="0"/>
        <w:keepLines w:val="0"/>
        <w:pageBreakBefore w:val="0"/>
        <w:kinsoku/>
        <w:wordWrap w:val="0"/>
        <w:overflowPunct/>
        <w:topLinePunct w:val="0"/>
        <w:bidi w:val="0"/>
        <w:jc w:val="center"/>
        <w:textAlignment w:val="auto"/>
        <w:rPr>
          <w:rFonts w:hint="eastAsia" w:ascii="方正小标宋简体" w:hAnsi="华文中宋" w:eastAsia="方正小标宋简体" w:cs="Times New Roman"/>
          <w:sz w:val="36"/>
          <w:szCs w:val="36"/>
        </w:rPr>
      </w:pPr>
      <w:r>
        <w:rPr>
          <w:rFonts w:hint="default" w:ascii="方正小标宋简体" w:hAnsi="华文中宋" w:eastAsia="方正小标宋简体" w:cs="Times New Roman"/>
          <w:sz w:val="36"/>
          <w:szCs w:val="36"/>
        </w:rPr>
        <w:t>考生承诺书</w:t>
      </w:r>
    </w:p>
    <w:p w14:paraId="167C3FE8">
      <w:pPr>
        <w:widowControl/>
        <w:spacing w:before="157" w:beforeLines="50" w:line="400" w:lineRule="exact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hint="default" w:ascii="Times New Roman" w:hAnsi="Times New Roman" w:eastAsia="仿宋_GB2312" w:cs="Times New Roman"/>
          <w:sz w:val="30"/>
          <w:szCs w:val="30"/>
        </w:rPr>
        <w:t>本人是参加202</w:t>
      </w:r>
      <w:r>
        <w:rPr>
          <w:rFonts w:hint="eastAsia" w:ascii="Times New Roman" w:hAnsi="Times New Roman" w:eastAsia="仿宋_GB2312" w:cs="Times New Roman"/>
          <w:sz w:val="30"/>
          <w:szCs w:val="30"/>
          <w:lang w:eastAsia="zh-CN"/>
        </w:rPr>
        <w:t>6</w:t>
      </w:r>
      <w:r>
        <w:rPr>
          <w:rFonts w:hint="default" w:ascii="Times New Roman" w:hAnsi="Times New Roman" w:eastAsia="仿宋_GB2312" w:cs="Times New Roman"/>
          <w:sz w:val="30"/>
          <w:szCs w:val="30"/>
        </w:rPr>
        <w:t>年武汉理工大学博士研究生招生考试的考生，已认真阅读《中华人民共和国刑法》、《国家教育考试违规处理办法》（教育部令第33号）、以及湖北省和武汉理工大学关于研究生招生的相关规定及要求，已清楚了解《中华人民共和国刑法》第二百八十四条中的规定：</w:t>
      </w:r>
      <w:r>
        <w:rPr>
          <w:rFonts w:hint="eastAsia" w:ascii="Times New Roman" w:hAnsi="Times New Roman" w:eastAsia="仿宋_GB2312" w:cs="Times New Roman"/>
          <w:sz w:val="30"/>
          <w:szCs w:val="30"/>
          <w:lang w:eastAsia="zh-CN"/>
        </w:rPr>
        <w:t>“</w:t>
      </w:r>
      <w:r>
        <w:rPr>
          <w:rFonts w:hint="default" w:ascii="Times New Roman" w:hAnsi="Times New Roman" w:eastAsia="仿宋_GB2312" w:cs="Times New Roman"/>
          <w:sz w:val="30"/>
          <w:szCs w:val="30"/>
        </w:rPr>
        <w:t>在法律规定的国家考试中，组织作弊的行为；为他人实施组织作弊提供作弊器材或者其他帮助的行为；为实施考试作弊行为，向他人非法出售或者提供考试的试题、答案的行为；代替他人或者让他人代替自己参加考试的行为</w:t>
      </w:r>
      <w:r>
        <w:rPr>
          <w:rFonts w:hint="eastAsia" w:ascii="Times New Roman" w:hAnsi="Times New Roman" w:eastAsia="仿宋_GB2312" w:cs="Times New Roman"/>
          <w:sz w:val="30"/>
          <w:szCs w:val="30"/>
          <w:lang w:eastAsia="zh-CN"/>
        </w:rPr>
        <w:t>”</w:t>
      </w:r>
      <w:r>
        <w:rPr>
          <w:rFonts w:hint="default" w:ascii="Times New Roman" w:hAnsi="Times New Roman" w:eastAsia="仿宋_GB2312" w:cs="Times New Roman"/>
          <w:sz w:val="30"/>
          <w:szCs w:val="30"/>
        </w:rPr>
        <w:t>都将触犯刑法，已清楚了解《国家教育考试违规处理办法》第十六条第二款规定：</w:t>
      </w:r>
      <w:r>
        <w:rPr>
          <w:rFonts w:hint="eastAsia" w:ascii="Times New Roman" w:hAnsi="Times New Roman" w:eastAsia="仿宋_GB2312" w:cs="Times New Roman"/>
          <w:sz w:val="30"/>
          <w:szCs w:val="30"/>
          <w:lang w:eastAsia="zh-CN"/>
        </w:rPr>
        <w:t>“</w:t>
      </w:r>
      <w:r>
        <w:rPr>
          <w:rFonts w:hint="default" w:ascii="Times New Roman" w:hAnsi="Times New Roman" w:eastAsia="仿宋_GB2312" w:cs="Times New Roman"/>
          <w:sz w:val="30"/>
          <w:szCs w:val="30"/>
        </w:rPr>
        <w:t>盗窃、损毁、传播在保密期限内的国家教育考试试题、答案及评分参考、考生答卷、考试成绩的，由有关部门依法追究有关人员的责任；构成犯罪的，由司法机关依法追究刑事责任</w:t>
      </w:r>
      <w:r>
        <w:rPr>
          <w:rFonts w:hint="eastAsia" w:ascii="Times New Roman" w:hAnsi="Times New Roman" w:eastAsia="仿宋_GB2312" w:cs="Times New Roman"/>
          <w:sz w:val="30"/>
          <w:szCs w:val="30"/>
          <w:lang w:eastAsia="zh-CN"/>
        </w:rPr>
        <w:t>”</w:t>
      </w:r>
      <w:r>
        <w:rPr>
          <w:rFonts w:hint="default" w:ascii="Times New Roman" w:hAnsi="Times New Roman" w:eastAsia="仿宋_GB2312" w:cs="Times New Roman"/>
          <w:sz w:val="30"/>
          <w:szCs w:val="30"/>
        </w:rPr>
        <w:t>。现郑重承诺以下事项：</w:t>
      </w:r>
    </w:p>
    <w:p w14:paraId="1C84D06E">
      <w:pPr>
        <w:pStyle w:val="2"/>
        <w:numPr>
          <w:ilvl w:val="0"/>
          <w:numId w:val="1"/>
        </w:numPr>
        <w:shd w:val="clear" w:color="auto" w:fill="FFFFFF"/>
        <w:spacing w:before="0" w:beforeAutospacing="0" w:after="0" w:afterAutospacing="0" w:line="400" w:lineRule="exact"/>
        <w:ind w:firstLine="600" w:firstLineChars="200"/>
        <w:rPr>
          <w:rFonts w:ascii="Times New Roman" w:hAnsi="Times New Roman" w:eastAsia="仿宋_GB2312" w:cs="Times New Roman"/>
          <w:kern w:val="2"/>
          <w:sz w:val="30"/>
          <w:szCs w:val="30"/>
        </w:rPr>
      </w:pPr>
      <w:r>
        <w:rPr>
          <w:rFonts w:hint="default" w:ascii="Times New Roman" w:hAnsi="Times New Roman" w:eastAsia="仿宋_GB2312" w:cs="Times New Roman"/>
          <w:kern w:val="2"/>
          <w:sz w:val="30"/>
          <w:szCs w:val="30"/>
        </w:rPr>
        <w:t>自觉遵守国家有关研究生招生考试法律法规、考试纪律和考场规则，保证不发生代考、陪考及其他违法违纪违规行为。</w:t>
      </w:r>
    </w:p>
    <w:p w14:paraId="46B19CF6">
      <w:pPr>
        <w:pStyle w:val="2"/>
        <w:numPr>
          <w:ilvl w:val="0"/>
          <w:numId w:val="1"/>
        </w:numPr>
        <w:shd w:val="clear" w:color="auto" w:fill="FFFFFF"/>
        <w:spacing w:before="0" w:beforeAutospacing="0" w:after="0" w:afterAutospacing="0" w:line="400" w:lineRule="exact"/>
        <w:ind w:firstLine="600"/>
        <w:rPr>
          <w:rFonts w:ascii="Times New Roman" w:hAnsi="Times New Roman" w:eastAsia="仿宋_GB2312" w:cs="Times New Roman"/>
          <w:kern w:val="2"/>
          <w:sz w:val="30"/>
          <w:szCs w:val="30"/>
        </w:rPr>
      </w:pPr>
      <w:r>
        <w:rPr>
          <w:rFonts w:hint="default" w:ascii="Times New Roman" w:hAnsi="Times New Roman" w:eastAsia="仿宋_GB2312" w:cs="Times New Roman"/>
          <w:kern w:val="2"/>
          <w:sz w:val="30"/>
          <w:szCs w:val="30"/>
        </w:rPr>
        <w:t>严格遵守考试保密规定，不制作、不存储、不持有、不传播任何与本次考试相关的文字和音视频，在武汉理工大学博士研究生招生考试全部结束前，不对外透漏复试内容。</w:t>
      </w:r>
    </w:p>
    <w:p w14:paraId="1C8BDDFD">
      <w:pPr>
        <w:pStyle w:val="2"/>
        <w:numPr>
          <w:ilvl w:val="0"/>
          <w:numId w:val="1"/>
        </w:numPr>
        <w:shd w:val="clear" w:color="auto" w:fill="FFFFFF"/>
        <w:spacing w:before="0" w:beforeAutospacing="0" w:after="0" w:afterAutospacing="0" w:line="400" w:lineRule="exact"/>
        <w:ind w:firstLine="600" w:firstLineChars="200"/>
        <w:rPr>
          <w:rFonts w:ascii="Times New Roman" w:hAnsi="Times New Roman" w:eastAsia="仿宋_GB2312" w:cs="Times New Roman"/>
          <w:kern w:val="2"/>
          <w:sz w:val="30"/>
          <w:szCs w:val="30"/>
        </w:rPr>
      </w:pPr>
      <w:r>
        <w:rPr>
          <w:rFonts w:hint="default" w:ascii="Times New Roman" w:hAnsi="Times New Roman" w:eastAsia="仿宋_GB2312" w:cs="Times New Roman"/>
          <w:kern w:val="2"/>
          <w:sz w:val="30"/>
          <w:szCs w:val="30"/>
        </w:rPr>
        <w:t>认真阅读学校发布的考试方案、考试细则和考生须知，并严格执行。</w:t>
      </w:r>
    </w:p>
    <w:p w14:paraId="20C5CB4C">
      <w:pPr>
        <w:pStyle w:val="2"/>
        <w:numPr>
          <w:ilvl w:val="0"/>
          <w:numId w:val="1"/>
        </w:numPr>
        <w:shd w:val="clear" w:color="auto" w:fill="FFFFFF"/>
        <w:spacing w:before="0" w:beforeAutospacing="0" w:after="0" w:afterAutospacing="0" w:line="400" w:lineRule="exact"/>
        <w:ind w:firstLine="600" w:firstLineChars="200"/>
        <w:rPr>
          <w:rFonts w:ascii="Times New Roman" w:hAnsi="Times New Roman" w:eastAsia="仿宋_GB2312" w:cs="Times New Roman"/>
          <w:kern w:val="2"/>
          <w:sz w:val="30"/>
          <w:szCs w:val="30"/>
        </w:rPr>
      </w:pPr>
      <w:r>
        <w:rPr>
          <w:rFonts w:hint="default" w:ascii="Times New Roman" w:hAnsi="Times New Roman" w:eastAsia="仿宋_GB2312" w:cs="Times New Roman"/>
          <w:kern w:val="2"/>
          <w:sz w:val="30"/>
          <w:szCs w:val="30"/>
        </w:rPr>
        <w:t>按要求及时提交相关个人资料，并保证所提交的所有个人信息和材料真实有效、准确无误。</w:t>
      </w:r>
    </w:p>
    <w:p w14:paraId="5AF222C9">
      <w:pPr>
        <w:pStyle w:val="2"/>
        <w:numPr>
          <w:ilvl w:val="0"/>
          <w:numId w:val="1"/>
        </w:numPr>
        <w:shd w:val="clear" w:color="auto" w:fill="FFFFFF"/>
        <w:spacing w:before="0" w:beforeAutospacing="0" w:after="0" w:afterAutospacing="0" w:line="400" w:lineRule="exact"/>
        <w:ind w:firstLine="600" w:firstLineChars="200"/>
        <w:rPr>
          <w:rFonts w:ascii="Times New Roman" w:hAnsi="Times New Roman" w:eastAsia="仿宋_GB2312" w:cs="Times New Roman"/>
          <w:kern w:val="2"/>
          <w:sz w:val="30"/>
          <w:szCs w:val="30"/>
        </w:rPr>
      </w:pPr>
      <w:r>
        <w:rPr>
          <w:rFonts w:hint="default" w:ascii="Times New Roman" w:hAnsi="Times New Roman" w:eastAsia="仿宋_GB2312" w:cs="Times New Roman"/>
          <w:kern w:val="2"/>
          <w:sz w:val="30"/>
          <w:szCs w:val="30"/>
        </w:rPr>
        <w:t>按要求完成网上缴费等工作，在规定时间参加考试。</w:t>
      </w:r>
    </w:p>
    <w:p w14:paraId="1492B0D2">
      <w:pPr>
        <w:pStyle w:val="2"/>
        <w:numPr>
          <w:ilvl w:val="0"/>
          <w:numId w:val="1"/>
        </w:numPr>
        <w:shd w:val="clear" w:color="auto" w:fill="FFFFFF"/>
        <w:spacing w:before="0" w:beforeAutospacing="0" w:after="0" w:afterAutospacing="0" w:line="400" w:lineRule="exact"/>
        <w:ind w:firstLine="600"/>
        <w:rPr>
          <w:rFonts w:ascii="Times New Roman" w:hAnsi="Times New Roman" w:eastAsia="仿宋_GB2312" w:cs="Times New Roman"/>
          <w:kern w:val="2"/>
          <w:sz w:val="30"/>
          <w:szCs w:val="30"/>
        </w:rPr>
      </w:pPr>
      <w:r>
        <w:rPr>
          <w:rFonts w:hint="default" w:ascii="Times New Roman" w:hAnsi="Times New Roman" w:eastAsia="仿宋_GB2312" w:cs="Times New Roman"/>
          <w:kern w:val="2"/>
          <w:sz w:val="30"/>
          <w:szCs w:val="30"/>
        </w:rPr>
        <w:t>本次考试完全由本人独立完成。</w:t>
      </w:r>
    </w:p>
    <w:p w14:paraId="25818847">
      <w:pPr>
        <w:pStyle w:val="2"/>
        <w:numPr>
          <w:ilvl w:val="0"/>
          <w:numId w:val="1"/>
        </w:numPr>
        <w:shd w:val="clear" w:color="auto" w:fill="FFFFFF"/>
        <w:spacing w:before="0" w:beforeAutospacing="0" w:after="0" w:afterAutospacing="0" w:line="400" w:lineRule="exact"/>
        <w:ind w:firstLine="600"/>
        <w:rPr>
          <w:rFonts w:ascii="Times New Roman" w:hAnsi="Times New Roman" w:eastAsia="仿宋_GB2312" w:cs="Times New Roman"/>
          <w:kern w:val="2"/>
          <w:sz w:val="30"/>
          <w:szCs w:val="30"/>
        </w:rPr>
      </w:pPr>
      <w:r>
        <w:rPr>
          <w:rFonts w:hint="default" w:ascii="Times New Roman" w:hAnsi="Times New Roman" w:eastAsia="仿宋_GB2312" w:cs="Times New Roman"/>
          <w:kern w:val="2"/>
          <w:sz w:val="30"/>
          <w:szCs w:val="30"/>
        </w:rPr>
        <w:t>服从武汉理工大学的统一安排，接受学校的统一管理、监督和检查。</w:t>
      </w:r>
    </w:p>
    <w:p w14:paraId="2AF9B791">
      <w:pPr>
        <w:pStyle w:val="2"/>
        <w:shd w:val="clear" w:color="auto" w:fill="FFFFFF"/>
        <w:spacing w:before="0" w:beforeAutospacing="0" w:after="0" w:afterAutospacing="0" w:line="400" w:lineRule="exact"/>
        <w:ind w:firstLine="567" w:firstLineChars="189"/>
        <w:rPr>
          <w:rFonts w:ascii="Times New Roman" w:hAnsi="Times New Roman" w:eastAsia="仿宋_GB2312" w:cs="Times New Roman"/>
          <w:kern w:val="2"/>
          <w:sz w:val="30"/>
          <w:szCs w:val="30"/>
        </w:rPr>
      </w:pPr>
      <w:r>
        <w:rPr>
          <w:rFonts w:hint="default" w:ascii="Times New Roman" w:hAnsi="Times New Roman" w:eastAsia="仿宋_GB2312" w:cs="Times New Roman"/>
          <w:kern w:val="2"/>
          <w:sz w:val="30"/>
          <w:szCs w:val="30"/>
        </w:rPr>
        <w:t>如有违反以上承诺的行为，本人愿意接受国家相关部门及武汉理工大学的处理，承担由此产生的一切后果。</w:t>
      </w:r>
    </w:p>
    <w:p w14:paraId="6D3DBE03">
      <w:pPr>
        <w:pStyle w:val="2"/>
        <w:shd w:val="clear" w:color="auto" w:fill="FFFFFF"/>
        <w:spacing w:before="157" w:beforeLines="50" w:beforeAutospacing="0" w:after="0" w:afterAutospacing="0" w:line="400" w:lineRule="exact"/>
        <w:ind w:left="0" w:leftChars="0" w:firstLine="2100" w:firstLineChars="700"/>
        <w:rPr>
          <w:rFonts w:ascii="Times New Roman" w:hAnsi="Times New Roman" w:eastAsia="仿宋_GB2312" w:cs="Times New Roman"/>
          <w:kern w:val="2"/>
          <w:sz w:val="30"/>
          <w:szCs w:val="30"/>
        </w:rPr>
      </w:pPr>
      <w:r>
        <w:rPr>
          <w:rFonts w:hint="default" w:ascii="Times New Roman" w:hAnsi="Times New Roman" w:eastAsia="仿宋_GB2312" w:cs="Times New Roman"/>
          <w:kern w:val="2"/>
          <w:sz w:val="30"/>
          <w:szCs w:val="30"/>
        </w:rPr>
        <w:t xml:space="preserve">承诺人签名（手写签名）：       </w:t>
      </w:r>
    </w:p>
    <w:p w14:paraId="75A19E2B">
      <w:pPr>
        <w:pStyle w:val="2"/>
        <w:shd w:val="clear" w:color="auto" w:fill="FFFFFF"/>
        <w:spacing w:before="157" w:beforeLines="50" w:beforeAutospacing="0" w:after="0" w:afterAutospacing="0" w:line="400" w:lineRule="exact"/>
        <w:ind w:firstLine="5400" w:firstLineChars="1800"/>
        <w:jc w:val="left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仿宋_GB2312" w:cs="Times New Roman"/>
          <w:kern w:val="2"/>
          <w:sz w:val="30"/>
          <w:szCs w:val="30"/>
        </w:rPr>
        <w:t>202</w:t>
      </w:r>
      <w:r>
        <w:rPr>
          <w:rFonts w:hint="eastAsia" w:ascii="Times New Roman" w:hAnsi="Times New Roman" w:eastAsia="仿宋_GB2312" w:cs="Times New Roman"/>
          <w:kern w:val="2"/>
          <w:sz w:val="30"/>
          <w:szCs w:val="30"/>
          <w:lang w:eastAsia="zh-CN"/>
        </w:rPr>
        <w:t>6</w:t>
      </w:r>
      <w:r>
        <w:rPr>
          <w:rFonts w:hint="default" w:ascii="Times New Roman" w:hAnsi="Times New Roman" w:eastAsia="仿宋_GB2312" w:cs="Times New Roman"/>
          <w:kern w:val="2"/>
          <w:sz w:val="30"/>
          <w:szCs w:val="30"/>
        </w:rPr>
        <w:t xml:space="preserve">年  </w:t>
      </w:r>
      <w:r>
        <w:rPr>
          <w:rFonts w:hint="default" w:ascii="Times New Roman" w:hAnsi="Times New Roman" w:eastAsia="仿宋_GB2312" w:cs="Times New Roman"/>
          <w:kern w:val="2"/>
          <w:sz w:val="30"/>
          <w:szCs w:val="30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kern w:val="2"/>
          <w:sz w:val="30"/>
          <w:szCs w:val="30"/>
        </w:rPr>
        <w:t>月   日</w:t>
      </w:r>
    </w:p>
    <w:p w14:paraId="47DDE100">
      <w:pPr>
        <w:keepNext w:val="0"/>
        <w:keepLines w:val="0"/>
        <w:pageBreakBefore w:val="0"/>
        <w:kinsoku/>
        <w:wordWrap w:val="0"/>
        <w:overflowPunct/>
        <w:topLinePunct w:val="0"/>
        <w:bidi w:val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附件2：</w:t>
      </w:r>
    </w:p>
    <w:p w14:paraId="243EC238">
      <w:pPr>
        <w:keepNext w:val="0"/>
        <w:keepLines w:val="0"/>
        <w:pageBreakBefore w:val="0"/>
        <w:kinsoku/>
        <w:wordWrap w:val="0"/>
        <w:overflowPunct/>
        <w:topLinePunct w:val="0"/>
        <w:bidi w:val="0"/>
        <w:jc w:val="center"/>
        <w:textAlignment w:val="auto"/>
        <w:rPr>
          <w:rFonts w:hint="eastAsia" w:ascii="方正小标宋简体" w:hAnsi="华文中宋" w:eastAsia="方正小标宋简体"/>
          <w:sz w:val="36"/>
          <w:szCs w:val="36"/>
        </w:rPr>
      </w:pPr>
      <w:r>
        <w:rPr>
          <w:rFonts w:hint="eastAsia" w:ascii="方正小标宋简体" w:hAnsi="华文中宋" w:eastAsia="方正小标宋简体"/>
          <w:sz w:val="36"/>
          <w:szCs w:val="36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hint="eastAsia" w:ascii="方正小标宋简体" w:hAnsi="华文中宋" w:eastAsia="方正小标宋简体"/>
          <w:sz w:val="36"/>
          <w:szCs w:val="36"/>
        </w:rPr>
        <w:instrText xml:space="preserve">ADDIN CNKISM.UserStyle</w:instrText>
      </w:r>
      <w:r>
        <w:rPr>
          <w:rFonts w:hint="eastAsia" w:ascii="方正小标宋简体" w:hAnsi="华文中宋" w:eastAsia="方正小标宋简体"/>
          <w:sz w:val="36"/>
          <w:szCs w:val="36"/>
        </w:rPr>
        <w:fldChar w:fldCharType="separate"/>
      </w:r>
      <w:r>
        <w:rPr>
          <w:rFonts w:hint="eastAsia" w:ascii="方正小标宋简体" w:hAnsi="华文中宋" w:eastAsia="方正小标宋简体"/>
          <w:sz w:val="36"/>
          <w:szCs w:val="36"/>
        </w:rPr>
        <w:fldChar w:fldCharType="end"/>
      </w:r>
      <w:r>
        <w:rPr>
          <w:rFonts w:hint="eastAsia" w:ascii="方正小标宋简体" w:hAnsi="华文中宋" w:eastAsia="方正小标宋简体"/>
          <w:sz w:val="36"/>
          <w:szCs w:val="36"/>
        </w:rPr>
        <w:t>武汉理工大学</w:t>
      </w:r>
      <w:r>
        <w:rPr>
          <w:rFonts w:ascii="方正小标宋简体" w:hAnsi="华文中宋" w:eastAsia="方正小标宋简体"/>
          <w:sz w:val="36"/>
          <w:szCs w:val="36"/>
          <w:u w:val="single"/>
        </w:rPr>
        <w:t xml:space="preserve">       </w:t>
      </w:r>
      <w:r>
        <w:rPr>
          <w:rFonts w:hint="eastAsia" w:ascii="方正小标宋简体" w:hAnsi="华文中宋" w:eastAsia="方正小标宋简体"/>
          <w:sz w:val="36"/>
          <w:szCs w:val="36"/>
        </w:rPr>
        <w:t>年博士研究生招生考试</w:t>
      </w:r>
    </w:p>
    <w:p w14:paraId="0C013944">
      <w:pPr>
        <w:keepNext w:val="0"/>
        <w:keepLines w:val="0"/>
        <w:pageBreakBefore w:val="0"/>
        <w:kinsoku/>
        <w:wordWrap w:val="0"/>
        <w:overflowPunct/>
        <w:topLinePunct w:val="0"/>
        <w:bidi w:val="0"/>
        <w:jc w:val="center"/>
        <w:textAlignment w:val="auto"/>
        <w:rPr>
          <w:rFonts w:hint="eastAsia" w:ascii="方正小标宋简体" w:hAnsi="华文中宋" w:eastAsia="方正小标宋简体"/>
          <w:sz w:val="36"/>
          <w:szCs w:val="36"/>
        </w:rPr>
      </w:pPr>
      <w:r>
        <w:rPr>
          <w:rFonts w:hint="eastAsia" w:ascii="方正小标宋简体" w:hAnsi="华文中宋" w:eastAsia="方正小标宋简体"/>
          <w:sz w:val="36"/>
          <w:szCs w:val="36"/>
        </w:rPr>
        <w:t>思想政治素质和品德考核表</w:t>
      </w:r>
    </w:p>
    <w:tbl>
      <w:tblPr>
        <w:tblStyle w:val="3"/>
        <w:tblW w:w="9234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1"/>
        <w:gridCol w:w="2401"/>
        <w:gridCol w:w="896"/>
        <w:gridCol w:w="1076"/>
        <w:gridCol w:w="1255"/>
        <w:gridCol w:w="2155"/>
      </w:tblGrid>
      <w:tr w14:paraId="24FCF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1451" w:type="dxa"/>
            <w:noWrap w:val="0"/>
            <w:vAlign w:val="center"/>
          </w:tcPr>
          <w:p w14:paraId="07E7D3DC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姓名</w:t>
            </w:r>
          </w:p>
        </w:tc>
        <w:tc>
          <w:tcPr>
            <w:tcW w:w="2401" w:type="dxa"/>
            <w:noWrap w:val="0"/>
            <w:vAlign w:val="center"/>
          </w:tcPr>
          <w:p w14:paraId="35875F32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" w:eastAsia="仿宋_GB2312"/>
                <w:sz w:val="24"/>
              </w:rPr>
            </w:pPr>
          </w:p>
        </w:tc>
        <w:tc>
          <w:tcPr>
            <w:tcW w:w="896" w:type="dxa"/>
            <w:noWrap w:val="0"/>
            <w:vAlign w:val="center"/>
          </w:tcPr>
          <w:p w14:paraId="0DD5984B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性别</w:t>
            </w:r>
          </w:p>
        </w:tc>
        <w:tc>
          <w:tcPr>
            <w:tcW w:w="1076" w:type="dxa"/>
            <w:noWrap w:val="0"/>
            <w:vAlign w:val="center"/>
          </w:tcPr>
          <w:p w14:paraId="55FEC95D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" w:eastAsia="仿宋_GB2312"/>
                <w:sz w:val="24"/>
              </w:rPr>
            </w:pPr>
          </w:p>
        </w:tc>
        <w:tc>
          <w:tcPr>
            <w:tcW w:w="1255" w:type="dxa"/>
            <w:noWrap w:val="0"/>
            <w:vAlign w:val="center"/>
          </w:tcPr>
          <w:p w14:paraId="24A14DF6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政治面貌</w:t>
            </w:r>
          </w:p>
        </w:tc>
        <w:tc>
          <w:tcPr>
            <w:tcW w:w="2155" w:type="dxa"/>
            <w:noWrap w:val="0"/>
            <w:vAlign w:val="center"/>
          </w:tcPr>
          <w:p w14:paraId="5ED1D215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" w:eastAsia="仿宋_GB2312"/>
                <w:sz w:val="24"/>
              </w:rPr>
            </w:pPr>
          </w:p>
        </w:tc>
      </w:tr>
      <w:tr w14:paraId="1D8FB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1451" w:type="dxa"/>
            <w:noWrap w:val="0"/>
            <w:vAlign w:val="center"/>
          </w:tcPr>
          <w:p w14:paraId="62201752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报名号</w:t>
            </w:r>
          </w:p>
        </w:tc>
        <w:tc>
          <w:tcPr>
            <w:tcW w:w="2401" w:type="dxa"/>
            <w:noWrap w:val="0"/>
            <w:vAlign w:val="center"/>
          </w:tcPr>
          <w:p w14:paraId="0FB51ACF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" w:eastAsia="仿宋_GB2312"/>
                <w:sz w:val="24"/>
              </w:rPr>
            </w:pPr>
          </w:p>
        </w:tc>
        <w:tc>
          <w:tcPr>
            <w:tcW w:w="1972" w:type="dxa"/>
            <w:gridSpan w:val="2"/>
            <w:noWrap w:val="0"/>
            <w:vAlign w:val="center"/>
          </w:tcPr>
          <w:p w14:paraId="495C7C7D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身份证号码</w:t>
            </w:r>
          </w:p>
        </w:tc>
        <w:tc>
          <w:tcPr>
            <w:tcW w:w="3410" w:type="dxa"/>
            <w:gridSpan w:val="2"/>
            <w:noWrap w:val="0"/>
            <w:vAlign w:val="center"/>
          </w:tcPr>
          <w:p w14:paraId="29A917B9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" w:eastAsia="仿宋_GB2312"/>
                <w:sz w:val="24"/>
              </w:rPr>
            </w:pPr>
          </w:p>
        </w:tc>
      </w:tr>
      <w:tr w14:paraId="239C6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1451" w:type="dxa"/>
            <w:noWrap w:val="0"/>
            <w:vAlign w:val="center"/>
          </w:tcPr>
          <w:p w14:paraId="4AB6F4CF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电话</w:t>
            </w:r>
          </w:p>
        </w:tc>
        <w:tc>
          <w:tcPr>
            <w:tcW w:w="2401" w:type="dxa"/>
            <w:noWrap w:val="0"/>
            <w:vAlign w:val="center"/>
          </w:tcPr>
          <w:p w14:paraId="6E6D7F56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" w:eastAsia="仿宋_GB2312"/>
                <w:sz w:val="24"/>
              </w:rPr>
            </w:pPr>
          </w:p>
        </w:tc>
        <w:tc>
          <w:tcPr>
            <w:tcW w:w="1972" w:type="dxa"/>
            <w:gridSpan w:val="2"/>
            <w:noWrap w:val="0"/>
            <w:vAlign w:val="center"/>
          </w:tcPr>
          <w:p w14:paraId="09E26BFB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QQ号码</w:t>
            </w:r>
          </w:p>
        </w:tc>
        <w:tc>
          <w:tcPr>
            <w:tcW w:w="3410" w:type="dxa"/>
            <w:gridSpan w:val="2"/>
            <w:noWrap w:val="0"/>
            <w:vAlign w:val="center"/>
          </w:tcPr>
          <w:p w14:paraId="1BAEFBA5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" w:eastAsia="仿宋_GB2312"/>
                <w:sz w:val="24"/>
              </w:rPr>
            </w:pPr>
          </w:p>
        </w:tc>
      </w:tr>
      <w:tr w14:paraId="7CA38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1451" w:type="dxa"/>
            <w:noWrap w:val="0"/>
            <w:vAlign w:val="center"/>
          </w:tcPr>
          <w:p w14:paraId="3F7D4D24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复试学院</w:t>
            </w:r>
          </w:p>
        </w:tc>
        <w:tc>
          <w:tcPr>
            <w:tcW w:w="2401" w:type="dxa"/>
            <w:noWrap w:val="0"/>
            <w:vAlign w:val="center"/>
          </w:tcPr>
          <w:p w14:paraId="3672FFB9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" w:eastAsia="仿宋_GB2312"/>
                <w:sz w:val="24"/>
              </w:rPr>
            </w:pPr>
          </w:p>
        </w:tc>
        <w:tc>
          <w:tcPr>
            <w:tcW w:w="1972" w:type="dxa"/>
            <w:gridSpan w:val="2"/>
            <w:noWrap w:val="0"/>
            <w:vAlign w:val="center"/>
          </w:tcPr>
          <w:p w14:paraId="422F4A89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复试专业</w:t>
            </w:r>
          </w:p>
        </w:tc>
        <w:tc>
          <w:tcPr>
            <w:tcW w:w="3410" w:type="dxa"/>
            <w:gridSpan w:val="2"/>
            <w:noWrap w:val="0"/>
            <w:vAlign w:val="center"/>
          </w:tcPr>
          <w:p w14:paraId="28CA207E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" w:eastAsia="仿宋_GB2312"/>
                <w:sz w:val="24"/>
              </w:rPr>
            </w:pPr>
          </w:p>
        </w:tc>
      </w:tr>
      <w:tr w14:paraId="6FEC15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1451" w:type="dxa"/>
            <w:noWrap w:val="0"/>
            <w:vAlign w:val="center"/>
          </w:tcPr>
          <w:p w14:paraId="4B85822B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毕业院校</w:t>
            </w:r>
          </w:p>
        </w:tc>
        <w:tc>
          <w:tcPr>
            <w:tcW w:w="2401" w:type="dxa"/>
            <w:noWrap w:val="0"/>
            <w:vAlign w:val="center"/>
          </w:tcPr>
          <w:p w14:paraId="60837ECE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" w:eastAsia="仿宋_GB2312"/>
                <w:sz w:val="24"/>
              </w:rPr>
            </w:pPr>
          </w:p>
        </w:tc>
        <w:tc>
          <w:tcPr>
            <w:tcW w:w="1972" w:type="dxa"/>
            <w:gridSpan w:val="2"/>
            <w:noWrap w:val="0"/>
            <w:vAlign w:val="center"/>
          </w:tcPr>
          <w:p w14:paraId="4A7ABD53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户籍所在地</w:t>
            </w:r>
          </w:p>
        </w:tc>
        <w:tc>
          <w:tcPr>
            <w:tcW w:w="3410" w:type="dxa"/>
            <w:gridSpan w:val="2"/>
            <w:noWrap w:val="0"/>
            <w:vAlign w:val="center"/>
          </w:tcPr>
          <w:p w14:paraId="24A7C10A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" w:eastAsia="仿宋_GB2312"/>
                <w:sz w:val="24"/>
              </w:rPr>
            </w:pPr>
          </w:p>
        </w:tc>
      </w:tr>
      <w:tr w14:paraId="4F760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3852" w:type="dxa"/>
            <w:gridSpan w:val="2"/>
            <w:noWrap w:val="0"/>
            <w:vAlign w:val="center"/>
          </w:tcPr>
          <w:p w14:paraId="0001A03F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学习（工作）单位</w:t>
            </w:r>
          </w:p>
        </w:tc>
        <w:tc>
          <w:tcPr>
            <w:tcW w:w="5382" w:type="dxa"/>
            <w:gridSpan w:val="4"/>
            <w:noWrap w:val="0"/>
            <w:vAlign w:val="center"/>
          </w:tcPr>
          <w:p w14:paraId="1381B693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" w:eastAsia="仿宋_GB2312"/>
                <w:sz w:val="24"/>
              </w:rPr>
            </w:pPr>
          </w:p>
        </w:tc>
      </w:tr>
      <w:tr w14:paraId="7C8E43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3852" w:type="dxa"/>
            <w:gridSpan w:val="2"/>
            <w:noWrap w:val="0"/>
            <w:vAlign w:val="center"/>
          </w:tcPr>
          <w:p w14:paraId="32B57079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档案所在单位</w:t>
            </w:r>
          </w:p>
        </w:tc>
        <w:tc>
          <w:tcPr>
            <w:tcW w:w="5382" w:type="dxa"/>
            <w:gridSpan w:val="4"/>
            <w:noWrap w:val="0"/>
            <w:vAlign w:val="center"/>
          </w:tcPr>
          <w:p w14:paraId="799BC2A5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" w:eastAsia="仿宋_GB2312"/>
                <w:sz w:val="24"/>
              </w:rPr>
            </w:pPr>
          </w:p>
        </w:tc>
      </w:tr>
      <w:tr w14:paraId="5C4AA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9234" w:type="dxa"/>
            <w:gridSpan w:val="6"/>
            <w:noWrap w:val="0"/>
            <w:vAlign w:val="center"/>
          </w:tcPr>
          <w:p w14:paraId="0E0DDE99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pacing w:line="360" w:lineRule="auto"/>
              <w:jc w:val="left"/>
              <w:textAlignment w:val="auto"/>
              <w:rPr>
                <w:rFonts w:hint="eastAsia" w:ascii="仿宋_GB2312" w:hAnsi="仿宋" w:eastAsia="仿宋_GB2312"/>
                <w:b/>
                <w:sz w:val="24"/>
              </w:rPr>
            </w:pPr>
            <w:r>
              <w:rPr>
                <w:rFonts w:hint="eastAsia" w:ascii="仿宋_GB2312" w:hAnsi="仿宋" w:eastAsia="仿宋_GB2312"/>
                <w:b/>
                <w:sz w:val="24"/>
              </w:rPr>
              <w:t>以上内容由考生本人填写，以下内容由考生工作单位或人事档案所在单位填写并盖章</w:t>
            </w:r>
          </w:p>
        </w:tc>
      </w:tr>
      <w:tr w14:paraId="51C30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6" w:hRule="atLeast"/>
        </w:trPr>
        <w:tc>
          <w:tcPr>
            <w:tcW w:w="1451" w:type="dxa"/>
            <w:noWrap w:val="0"/>
            <w:vAlign w:val="center"/>
          </w:tcPr>
          <w:p w14:paraId="3B2B552B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pacing w:line="360" w:lineRule="auto"/>
              <w:textAlignment w:val="auto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思想政治素质和品德表现情况</w:t>
            </w:r>
          </w:p>
        </w:tc>
        <w:tc>
          <w:tcPr>
            <w:tcW w:w="7783" w:type="dxa"/>
            <w:gridSpan w:val="5"/>
            <w:noWrap w:val="0"/>
            <w:vAlign w:val="center"/>
          </w:tcPr>
          <w:p w14:paraId="7432AFAA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pacing w:line="360" w:lineRule="auto"/>
              <w:jc w:val="center"/>
              <w:textAlignment w:val="auto"/>
              <w:rPr>
                <w:rFonts w:hint="eastAsia" w:ascii="仿宋_GB2312" w:hAnsi="仿宋" w:eastAsia="仿宋_GB2312"/>
                <w:sz w:val="24"/>
              </w:rPr>
            </w:pPr>
          </w:p>
        </w:tc>
      </w:tr>
      <w:tr w14:paraId="49D743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9" w:hRule="atLeast"/>
        </w:trPr>
        <w:tc>
          <w:tcPr>
            <w:tcW w:w="1451" w:type="dxa"/>
            <w:noWrap w:val="0"/>
            <w:vAlign w:val="center"/>
          </w:tcPr>
          <w:p w14:paraId="0E8B9EB0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pacing w:line="360" w:lineRule="auto"/>
              <w:textAlignment w:val="auto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其他需要说明的问题</w:t>
            </w:r>
          </w:p>
        </w:tc>
        <w:tc>
          <w:tcPr>
            <w:tcW w:w="7783" w:type="dxa"/>
            <w:gridSpan w:val="5"/>
            <w:noWrap w:val="0"/>
            <w:vAlign w:val="center"/>
          </w:tcPr>
          <w:p w14:paraId="5839DFF1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pacing w:line="360" w:lineRule="auto"/>
              <w:textAlignment w:val="auto"/>
              <w:rPr>
                <w:rFonts w:hint="eastAsia" w:ascii="仿宋_GB2312" w:hAnsi="仿宋" w:eastAsia="仿宋_GB2312"/>
                <w:sz w:val="24"/>
              </w:rPr>
            </w:pPr>
          </w:p>
        </w:tc>
      </w:tr>
      <w:tr w14:paraId="1E2615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2" w:hRule="atLeast"/>
        </w:trPr>
        <w:tc>
          <w:tcPr>
            <w:tcW w:w="9234" w:type="dxa"/>
            <w:gridSpan w:val="6"/>
            <w:noWrap w:val="0"/>
            <w:vAlign w:val="center"/>
          </w:tcPr>
          <w:p w14:paraId="5B9630B8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pacing w:line="360" w:lineRule="auto"/>
              <w:textAlignment w:val="auto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 xml:space="preserve">考生档案所在单位人事或政工部门意见：                                      </w:t>
            </w:r>
          </w:p>
          <w:p w14:paraId="4EE20064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textAlignment w:val="auto"/>
              <w:rPr>
                <w:rFonts w:hint="eastAsia" w:ascii="仿宋_GB2312" w:hAnsi="仿宋" w:eastAsia="仿宋_GB2312"/>
                <w:sz w:val="24"/>
              </w:rPr>
            </w:pPr>
          </w:p>
          <w:p w14:paraId="0F97F211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textAlignment w:val="auto"/>
              <w:rPr>
                <w:rFonts w:hint="eastAsia" w:ascii="仿宋_GB2312" w:hAnsi="仿宋" w:eastAsia="仿宋_GB2312"/>
                <w:sz w:val="24"/>
              </w:rPr>
            </w:pPr>
          </w:p>
          <w:p w14:paraId="6F9AF875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textAlignment w:val="auto"/>
              <w:rPr>
                <w:rFonts w:hint="eastAsia" w:ascii="仿宋_GB2312" w:hAnsi="仿宋" w:eastAsia="仿宋_GB2312"/>
                <w:sz w:val="24"/>
              </w:rPr>
            </w:pPr>
          </w:p>
          <w:p w14:paraId="51039DCB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textAlignment w:val="auto"/>
              <w:rPr>
                <w:rFonts w:hint="eastAsia" w:ascii="仿宋_GB2312" w:hAnsi="仿宋" w:eastAsia="仿宋_GB2312"/>
                <w:sz w:val="24"/>
              </w:rPr>
            </w:pPr>
          </w:p>
          <w:p w14:paraId="5030BA6B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textAlignment w:val="auto"/>
              <w:rPr>
                <w:rFonts w:hint="eastAsia" w:ascii="仿宋_GB2312" w:hAnsi="仿宋" w:eastAsia="仿宋_GB2312"/>
                <w:sz w:val="24"/>
              </w:rPr>
            </w:pPr>
          </w:p>
          <w:p w14:paraId="6001292B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pacing w:line="360" w:lineRule="auto"/>
              <w:textAlignment w:val="auto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 xml:space="preserve">                 负责人签字：                            单位盖章：</w:t>
            </w:r>
          </w:p>
          <w:p w14:paraId="55108C39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spacing w:line="360" w:lineRule="auto"/>
              <w:textAlignment w:val="auto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 xml:space="preserve">                                                           年   月  日</w:t>
            </w:r>
          </w:p>
        </w:tc>
      </w:tr>
    </w:tbl>
    <w:p w14:paraId="2349A3D2">
      <w:pPr>
        <w:keepNext w:val="0"/>
        <w:keepLines w:val="0"/>
        <w:pageBreakBefore w:val="0"/>
        <w:kinsoku/>
        <w:wordWrap w:val="0"/>
        <w:overflowPunct/>
        <w:topLinePunct w:val="0"/>
        <w:bidi w:val="0"/>
        <w:adjustRightInd w:val="0"/>
        <w:snapToGrid w:val="0"/>
        <w:spacing w:line="300" w:lineRule="auto"/>
        <w:textAlignment w:val="auto"/>
      </w:pPr>
      <w:r>
        <w:rPr>
          <w:rFonts w:hint="eastAsia" w:ascii="仿宋_GB2312" w:hAnsi="仿宋" w:eastAsia="仿宋_GB2312"/>
        </w:rPr>
        <w:t>备注：该表作为研究生招生考核重要依据之一。</w:t>
      </w:r>
    </w:p>
    <w:sectPr>
      <w:pgSz w:w="11906" w:h="16838"/>
      <w:pgMar w:top="1383" w:right="1800" w:bottom="1383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BD2AD2F7-6B00-41C1-A0FA-23293D60B21C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2" w:fontKey="{2F82B2A6-2E51-4264-827C-EF863059F4F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8410E100-B83C-4DB9-993D-FB81C98D2DDC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4" w:fontKey="{87BA0E92-52A0-429E-BA66-73A583222891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5" w:fontKey="{1188470F-EF36-4A9F-BC94-AE21F90DFB80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AE160D2"/>
    <w:multiLevelType w:val="multilevel"/>
    <w:tmpl w:val="1AE160D2"/>
    <w:lvl w:ilvl="0" w:tentative="0">
      <w:start w:val="1"/>
      <w:numFmt w:val="japaneseCounting"/>
      <w:suff w:val="nothing"/>
      <w:lvlText w:val="%1、"/>
      <w:lvlJc w:val="left"/>
      <w:rPr>
        <w:rFonts w:ascii="仿宋" w:hAnsi="仿宋" w:eastAsia="仿宋" w:cs="Times New Roman"/>
        <w:lang w:val="en-US"/>
      </w:rPr>
    </w:lvl>
    <w:lvl w:ilvl="1" w:tentative="0">
      <w:start w:val="6"/>
      <w:numFmt w:val="japaneseCounting"/>
      <w:lvlText w:val="%2、"/>
      <w:lvlJc w:val="left"/>
      <w:pPr>
        <w:ind w:left="1140" w:hanging="720"/>
      </w:pPr>
      <w:rPr>
        <w:rFonts w:hint="default"/>
        <w:lang w:val="en-US"/>
      </w:r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AE3496"/>
    <w:rsid w:val="02AE3496"/>
    <w:rsid w:val="29634637"/>
    <w:rsid w:val="555C1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5">
    <w:name w:val="标题1级"/>
    <w:basedOn w:val="1"/>
    <w:uiPriority w:val="0"/>
    <w:pPr>
      <w:widowControl w:val="0"/>
      <w:spacing w:line="560" w:lineRule="exact"/>
      <w:ind w:firstLine="0"/>
      <w:jc w:val="both"/>
      <w:outlineLvl w:val="0"/>
    </w:pPr>
    <w:rPr>
      <w:rFonts w:hint="eastAsia" w:ascii="黑体" w:hAnsi="黑体" w:eastAsia="黑体" w:cs="黑体"/>
      <w:kern w:val="2"/>
      <w:sz w:val="32"/>
      <w:szCs w:val="32"/>
      <w:lang w:eastAsia="zh-CN"/>
    </w:rPr>
  </w:style>
  <w:style w:type="paragraph" w:customStyle="1" w:styleId="6">
    <w:name w:val="全文格式"/>
    <w:basedOn w:val="1"/>
    <w:uiPriority w:val="0"/>
    <w:pPr>
      <w:widowControl w:val="0"/>
      <w:spacing w:line="560" w:lineRule="exact"/>
      <w:ind w:firstLine="600" w:firstLineChars="200"/>
      <w:jc w:val="both"/>
    </w:pPr>
    <w:rPr>
      <w:rFonts w:hint="eastAsia" w:ascii="仿宋_GB2312" w:hAnsi="仿宋_GB2312" w:eastAsia="仿宋_GB2312" w:cs="仿宋_GB2312"/>
      <w:kern w:val="2"/>
      <w:sz w:val="32"/>
      <w:szCs w:val="32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2026-05-28T01:35:00Z</dcterms:created>
  <dc:creator>Olivia Zhou</dc:creator>
  <cp:lastModifiedBy>Olivia Zhou</cp:lastModifiedBy>
  <dcterms:modified xsi:type="dcterms:W3CDTF">2026-05-28T01:37:01Z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8297A8B2F5FB4CCE9ED1B5EF32527951_11</vt:lpwstr>
  </property>
  <property fmtid="{D5CDD505-2E9C-101B-9397-08002B2CF9AE}" pid="4" name="KSOTemplateDocerSaveRecord">
    <vt:lpwstr>eyJoZGlkIjoiYmQzZjUyNGZiZDU0MGE2ZTIxYWRmNTJiOTkyMGRiOGEiLCJ1c2VySWQiOiI4NTk4NTM2MzUifQ==</vt:lpwstr>
  </property>
</Properties>
</file>